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D42" w:rsidRPr="007C2D42" w:rsidRDefault="005C2145" w:rsidP="007C2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084000" w:rsidRDefault="00D124C3" w:rsidP="00084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проекту рішення «</w:t>
      </w:r>
      <w:r w:rsidR="00084000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структури </w:t>
      </w:r>
      <w:r w:rsidR="00084000" w:rsidRPr="00084000">
        <w:rPr>
          <w:rFonts w:ascii="Times New Roman" w:hAnsi="Times New Roman" w:cs="Times New Roman"/>
          <w:sz w:val="28"/>
          <w:szCs w:val="28"/>
          <w:lang w:val="uk-UA"/>
        </w:rPr>
        <w:t>Інспе</w:t>
      </w:r>
      <w:r w:rsidR="00084000">
        <w:rPr>
          <w:rFonts w:ascii="Times New Roman" w:hAnsi="Times New Roman" w:cs="Times New Roman"/>
          <w:sz w:val="28"/>
          <w:szCs w:val="28"/>
          <w:lang w:val="uk-UA"/>
        </w:rPr>
        <w:t xml:space="preserve">кції з контролю </w:t>
      </w:r>
    </w:p>
    <w:p w:rsidR="00084000" w:rsidRDefault="00084000" w:rsidP="00084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благоустроєм </w:t>
      </w:r>
      <w:r w:rsidRPr="00084000">
        <w:rPr>
          <w:rFonts w:ascii="Times New Roman" w:hAnsi="Times New Roman" w:cs="Times New Roman"/>
          <w:sz w:val="28"/>
          <w:szCs w:val="28"/>
          <w:lang w:val="uk-UA"/>
        </w:rPr>
        <w:t>Херсонсько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 міської ради </w:t>
      </w:r>
    </w:p>
    <w:p w:rsidR="00BD358E" w:rsidRDefault="00084000" w:rsidP="00084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084000">
        <w:rPr>
          <w:rFonts w:ascii="Times New Roman" w:hAnsi="Times New Roman" w:cs="Times New Roman"/>
          <w:sz w:val="28"/>
          <w:szCs w:val="28"/>
          <w:lang w:val="uk-UA"/>
        </w:rPr>
        <w:t>Положення про неї у новій редакції</w:t>
      </w:r>
      <w:r w:rsidR="00D124C3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D124C3" w:rsidRDefault="00D124C3" w:rsidP="00D124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84000" w:rsidRPr="00084000" w:rsidRDefault="005C2145" w:rsidP="00084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840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84000" w:rsidRPr="00084000">
        <w:rPr>
          <w:rFonts w:ascii="Times New Roman" w:hAnsi="Times New Roman" w:cs="Times New Roman"/>
          <w:sz w:val="28"/>
          <w:szCs w:val="28"/>
          <w:lang w:val="uk-UA"/>
        </w:rPr>
        <w:t>З метою забезпечення своєчасного, якісного та в повному обсязі виконання повноважень щодо здійснення контролю за дотриманням Правил благоустрою території, забезпечення чистоти і порядку в м. Херсоні, затверджених рішенням Херсонської міської ради від 31.05.2021 № 221, та впоря</w:t>
      </w:r>
      <w:r w:rsidR="00084000">
        <w:rPr>
          <w:rFonts w:ascii="Times New Roman" w:hAnsi="Times New Roman" w:cs="Times New Roman"/>
          <w:sz w:val="28"/>
          <w:szCs w:val="28"/>
          <w:lang w:val="uk-UA"/>
        </w:rPr>
        <w:t>дкування місць для паркування автотранспорту</w:t>
      </w:r>
      <w:r w:rsidR="00084000" w:rsidRPr="00084000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Херсонської міської територіальної громади, здійснення профілактики порушень чинного законодавства у сфері благоустрою та оптимізації роботи посадових осіб Інспекції з контролю за благоустроєм Херсонської міської ради</w:t>
      </w:r>
      <w:r w:rsidR="00084000">
        <w:rPr>
          <w:rFonts w:ascii="Times New Roman" w:hAnsi="Times New Roman" w:cs="Times New Roman"/>
          <w:sz w:val="28"/>
          <w:szCs w:val="28"/>
          <w:lang w:val="uk-UA"/>
        </w:rPr>
        <w:t xml:space="preserve"> пропонується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400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84000" w:rsidRPr="00084000">
        <w:rPr>
          <w:rFonts w:ascii="Times New Roman" w:hAnsi="Times New Roman" w:cs="Times New Roman"/>
          <w:sz w:val="28"/>
          <w:szCs w:val="28"/>
          <w:lang w:val="uk-UA"/>
        </w:rPr>
        <w:t>нести зміни до структури Інспекції з контролю за благоустроєм Херсонської міської ради, затвердженої пунктом 2.12 ріше</w:t>
      </w:r>
      <w:r w:rsidR="00084000">
        <w:rPr>
          <w:rFonts w:ascii="Times New Roman" w:hAnsi="Times New Roman" w:cs="Times New Roman"/>
          <w:sz w:val="28"/>
          <w:szCs w:val="28"/>
          <w:lang w:val="uk-UA"/>
        </w:rPr>
        <w:t xml:space="preserve">ння міської ради </w:t>
      </w:r>
      <w:r w:rsidR="00084000" w:rsidRPr="00084000">
        <w:rPr>
          <w:rFonts w:ascii="Times New Roman" w:hAnsi="Times New Roman" w:cs="Times New Roman"/>
          <w:sz w:val="28"/>
          <w:szCs w:val="28"/>
          <w:lang w:val="uk-UA"/>
        </w:rPr>
        <w:t xml:space="preserve">від 26.02.2021 </w:t>
      </w:r>
      <w:r w:rsidR="00CF5FC4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84000" w:rsidRPr="00084000">
        <w:rPr>
          <w:rFonts w:ascii="Times New Roman" w:hAnsi="Times New Roman" w:cs="Times New Roman"/>
          <w:sz w:val="28"/>
          <w:szCs w:val="28"/>
          <w:lang w:val="uk-UA"/>
        </w:rPr>
        <w:t>№ 73, створивши в межах затвердженої загальної чисельності 21 одиниці наступні структурні підрозділи:</w:t>
      </w:r>
    </w:p>
    <w:p w:rsidR="00084000" w:rsidRPr="00084000" w:rsidRDefault="00084000" w:rsidP="00084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400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84000">
        <w:rPr>
          <w:rFonts w:ascii="Times New Roman" w:hAnsi="Times New Roman" w:cs="Times New Roman"/>
          <w:sz w:val="28"/>
          <w:szCs w:val="28"/>
          <w:lang w:val="uk-UA"/>
        </w:rPr>
        <w:tab/>
        <w:t>сектор з контролю за благоустроєм території Суворовського району;</w:t>
      </w:r>
    </w:p>
    <w:p w:rsidR="00084000" w:rsidRPr="00084000" w:rsidRDefault="00084000" w:rsidP="00084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400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84000">
        <w:rPr>
          <w:rFonts w:ascii="Times New Roman" w:hAnsi="Times New Roman" w:cs="Times New Roman"/>
          <w:sz w:val="28"/>
          <w:szCs w:val="28"/>
          <w:lang w:val="uk-UA"/>
        </w:rPr>
        <w:tab/>
        <w:t>сектор з контролю за благоустроєм території Дніпровського району;</w:t>
      </w:r>
    </w:p>
    <w:p w:rsidR="00084000" w:rsidRPr="00084000" w:rsidRDefault="00084000" w:rsidP="00084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400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84000">
        <w:rPr>
          <w:rFonts w:ascii="Times New Roman" w:hAnsi="Times New Roman" w:cs="Times New Roman"/>
          <w:sz w:val="28"/>
          <w:szCs w:val="28"/>
          <w:lang w:val="uk-UA"/>
        </w:rPr>
        <w:tab/>
        <w:t>сектор з контролю за благоустроєм території Корабельного району;</w:t>
      </w:r>
    </w:p>
    <w:p w:rsidR="00084000" w:rsidRPr="00084000" w:rsidRDefault="00084000" w:rsidP="00084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400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84000">
        <w:rPr>
          <w:rFonts w:ascii="Times New Roman" w:hAnsi="Times New Roman" w:cs="Times New Roman"/>
          <w:sz w:val="28"/>
          <w:szCs w:val="28"/>
          <w:lang w:val="uk-UA"/>
        </w:rPr>
        <w:tab/>
        <w:t>сектор з контролю за паркуванням автотранспортних засобів.</w:t>
      </w:r>
    </w:p>
    <w:p w:rsidR="00084000" w:rsidRDefault="00084000" w:rsidP="00084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також, з</w:t>
      </w:r>
      <w:r w:rsidRPr="00084000">
        <w:rPr>
          <w:rFonts w:ascii="Times New Roman" w:hAnsi="Times New Roman" w:cs="Times New Roman"/>
          <w:sz w:val="28"/>
          <w:szCs w:val="28"/>
          <w:lang w:val="uk-UA"/>
        </w:rPr>
        <w:t>атвердити Положення про Інспекцію з контролю за благоустроєм Херсонської міської р</w:t>
      </w:r>
      <w:r>
        <w:rPr>
          <w:rFonts w:ascii="Times New Roman" w:hAnsi="Times New Roman" w:cs="Times New Roman"/>
          <w:sz w:val="28"/>
          <w:szCs w:val="28"/>
          <w:lang w:val="uk-UA"/>
        </w:rPr>
        <w:t>ади в новій редакції  з урахуванням новостворених секторів</w:t>
      </w:r>
      <w:r w:rsidRPr="0008400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214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084000" w:rsidRDefault="00084000" w:rsidP="005D2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4000" w:rsidRDefault="00084000" w:rsidP="005D2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2BFD" w:rsidRDefault="00195EAA" w:rsidP="005D2B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2BFD">
        <w:rPr>
          <w:rFonts w:ascii="Times New Roman" w:hAnsi="Times New Roman" w:cs="Times New Roman"/>
          <w:b/>
          <w:sz w:val="28"/>
          <w:szCs w:val="28"/>
          <w:lang w:val="uk-UA"/>
        </w:rPr>
        <w:t>Начальник Інспекції</w:t>
      </w:r>
      <w:r w:rsidR="005D2BFD" w:rsidRPr="005D2B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D2BFD" w:rsidRDefault="005D2BFD" w:rsidP="005D2B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2B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контролю за благоустроєм </w:t>
      </w:r>
    </w:p>
    <w:p w:rsidR="00195EAA" w:rsidRPr="005D2BFD" w:rsidRDefault="005D2BFD" w:rsidP="005D2B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2BFD">
        <w:rPr>
          <w:rFonts w:ascii="Times New Roman" w:hAnsi="Times New Roman" w:cs="Times New Roman"/>
          <w:b/>
          <w:sz w:val="28"/>
          <w:szCs w:val="28"/>
          <w:lang w:val="uk-UA"/>
        </w:rPr>
        <w:t>Херсонської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Олена МАЗУР</w:t>
      </w:r>
    </w:p>
    <w:sectPr w:rsidR="00195EAA" w:rsidRPr="005D2BFD" w:rsidSect="00D124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564"/>
    <w:rsid w:val="00026CA6"/>
    <w:rsid w:val="00084000"/>
    <w:rsid w:val="00131CCC"/>
    <w:rsid w:val="00184EAE"/>
    <w:rsid w:val="00195EAA"/>
    <w:rsid w:val="00240564"/>
    <w:rsid w:val="003C7951"/>
    <w:rsid w:val="005A021A"/>
    <w:rsid w:val="005C2145"/>
    <w:rsid w:val="005D2BFD"/>
    <w:rsid w:val="007A5554"/>
    <w:rsid w:val="007C2D42"/>
    <w:rsid w:val="00851415"/>
    <w:rsid w:val="00865113"/>
    <w:rsid w:val="00950862"/>
    <w:rsid w:val="009C6FE0"/>
    <w:rsid w:val="00A35E00"/>
    <w:rsid w:val="00A91485"/>
    <w:rsid w:val="00BD358E"/>
    <w:rsid w:val="00CF5FC4"/>
    <w:rsid w:val="00D124C3"/>
    <w:rsid w:val="00E4699F"/>
    <w:rsid w:val="00E75BB8"/>
    <w:rsid w:val="00ED1DED"/>
    <w:rsid w:val="00FA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EB72B6-99C4-422A-9A06-A07C06897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D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2021-09-15T07:48:00Z</dcterms:created>
  <dcterms:modified xsi:type="dcterms:W3CDTF">2021-09-15T07:48:00Z</dcterms:modified>
</cp:coreProperties>
</file>